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6FA25D33" wp14:editId="42DE5800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253EAE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253EAE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9F0916" w:rsidP="00253EAE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9F0916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4" name="Рисунок 4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C9582C" w:rsidRDefault="009F0916" w:rsidP="00E262AA">
      <w:pPr>
        <w:rPr>
          <w:noProof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8C9DE06" wp14:editId="33575469">
            <wp:simplePos x="0" y="0"/>
            <wp:positionH relativeFrom="column">
              <wp:posOffset>-1059180</wp:posOffset>
            </wp:positionH>
            <wp:positionV relativeFrom="paragraph">
              <wp:posOffset>347345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B263F" w:rsidRDefault="00DB263F" w:rsidP="00C9582C">
      <w:pPr>
        <w:jc w:val="center"/>
        <w:rPr>
          <w:noProof/>
        </w:rPr>
      </w:pPr>
    </w:p>
    <w:p w:rsidR="00DB263F" w:rsidRDefault="00DB263F" w:rsidP="00C9582C">
      <w:pPr>
        <w:jc w:val="center"/>
        <w:rPr>
          <w:noProof/>
        </w:rPr>
      </w:pPr>
    </w:p>
    <w:p w:rsidR="009F0916" w:rsidRDefault="009F0916" w:rsidP="00C9582C">
      <w:pPr>
        <w:jc w:val="center"/>
        <w:rPr>
          <w:noProof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39703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</w:r>
      <w:r w:rsidR="00397031">
        <w:rPr>
          <w:rFonts w:ascii="Times New Roman" w:hAnsi="Times New Roman"/>
          <w:b/>
          <w:sz w:val="28"/>
          <w:szCs w:val="28"/>
        </w:rPr>
        <w:t xml:space="preserve">внеурочной деятельности </w:t>
      </w:r>
    </w:p>
    <w:p w:rsidR="006D2581" w:rsidRPr="0088698D" w:rsidRDefault="0039703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внеклассному чтению</w:t>
      </w:r>
      <w:r w:rsidR="006D2581">
        <w:rPr>
          <w:rFonts w:ascii="Times New Roman" w:hAnsi="Times New Roman"/>
          <w:b/>
          <w:sz w:val="28"/>
          <w:szCs w:val="28"/>
        </w:rPr>
        <w:t>.</w:t>
      </w:r>
      <w:r w:rsidR="006D258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4</w:t>
      </w:r>
      <w:r w:rsidR="006D2581"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2A2357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763A5">
        <w:rPr>
          <w:rFonts w:ascii="Times New Roman" w:hAnsi="Times New Roman"/>
          <w:b/>
          <w:sz w:val="28"/>
          <w:szCs w:val="28"/>
        </w:rPr>
        <w:t>Яблочкова</w:t>
      </w:r>
      <w:r w:rsidR="00A61787">
        <w:rPr>
          <w:rFonts w:ascii="Times New Roman" w:hAnsi="Times New Roman"/>
          <w:b/>
          <w:sz w:val="28"/>
          <w:szCs w:val="28"/>
        </w:rPr>
        <w:t xml:space="preserve"> Елена</w:t>
      </w:r>
      <w:r w:rsidR="007672F2">
        <w:rPr>
          <w:rFonts w:ascii="Times New Roman" w:hAnsi="Times New Roman"/>
          <w:b/>
          <w:sz w:val="28"/>
          <w:szCs w:val="28"/>
        </w:rPr>
        <w:t xml:space="preserve"> </w:t>
      </w:r>
      <w:r w:rsidR="00397031">
        <w:rPr>
          <w:rFonts w:ascii="Times New Roman" w:hAnsi="Times New Roman"/>
          <w:b/>
          <w:sz w:val="28"/>
          <w:szCs w:val="28"/>
        </w:rPr>
        <w:t>Николаевна</w:t>
      </w:r>
    </w:p>
    <w:p w:rsidR="006D2581" w:rsidRDefault="0015721D" w:rsidP="009B268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2026 - 2027 учебный год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C9582C" w:rsidRDefault="00C9582C" w:rsidP="00C9582C">
      <w:pPr>
        <w:jc w:val="center"/>
        <w:rPr>
          <w:noProof/>
        </w:rPr>
      </w:pPr>
    </w:p>
    <w:p w:rsidR="004E4314" w:rsidRDefault="004E4314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9F0916" w:rsidRDefault="009F0916" w:rsidP="00C9582C">
      <w:pPr>
        <w:jc w:val="center"/>
        <w:rPr>
          <w:noProof/>
        </w:rPr>
      </w:pPr>
    </w:p>
    <w:p w:rsidR="00DB263F" w:rsidRDefault="00DB263F" w:rsidP="00C9582C">
      <w:pPr>
        <w:jc w:val="center"/>
        <w:rPr>
          <w:noProof/>
        </w:rPr>
      </w:pPr>
    </w:p>
    <w:p w:rsidR="00C9582C" w:rsidRDefault="006D2581" w:rsidP="004E4314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6D2581" w:rsidRPr="006D2581" w:rsidRDefault="0015721D" w:rsidP="004E4314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2026</w:t>
      </w:r>
      <w:r w:rsidR="006F16EA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>г</w:t>
      </w:r>
    </w:p>
    <w:p w:rsidR="00397031" w:rsidRPr="00D86769" w:rsidRDefault="00397031" w:rsidP="00397031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8676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Пояснительная записка.</w:t>
      </w:r>
    </w:p>
    <w:p w:rsidR="00C20771" w:rsidRPr="00C20771" w:rsidRDefault="002A2357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Примерная рабочая</w:t>
      </w:r>
      <w:r w:rsidR="00C20771" w:rsidRPr="00C20771">
        <w:rPr>
          <w:rFonts w:ascii="Times New Roman" w:eastAsia="Calibri" w:hAnsi="Times New Roman" w:cs="Times New Roman"/>
          <w:sz w:val="24"/>
          <w:szCs w:val="24"/>
        </w:rPr>
        <w:t xml:space="preserve"> программа предмета «Внеклассное чтение» разработана на основе: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-</w:t>
      </w:r>
      <w:r w:rsidR="004E4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0771">
        <w:rPr>
          <w:rFonts w:ascii="Times New Roman" w:eastAsia="Calibri" w:hAnsi="Times New Roman" w:cs="Times New Roman"/>
          <w:sz w:val="24"/>
          <w:szCs w:val="24"/>
        </w:rPr>
        <w:t>ФГОС образования обучающихся с умственной отсталостью (интеллектуальными нарушениями);</w:t>
      </w:r>
    </w:p>
    <w:p w:rsidR="002A2357" w:rsidRDefault="002A235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4E1A38">
        <w:rPr>
          <w:rFonts w:ascii="Times New Roman" w:hAnsi="Times New Roman" w:cs="Times New Roman"/>
          <w:sz w:val="24"/>
          <w:szCs w:val="24"/>
        </w:rPr>
        <w:t>едеральной адаптированной основной общеобразовательной программы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«Максатихинская школа-интерн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ат»</w:t>
      </w:r>
      <w:r w:rsidRPr="00D546C7">
        <w:rPr>
          <w:rFonts w:ascii="Times New Roman CYR" w:eastAsia="Times New Roman" w:hAnsi="Times New Roman CYR" w:cs="Times New Roman CYR"/>
          <w:sz w:val="24"/>
          <w:szCs w:val="24"/>
        </w:rPr>
        <w:t xml:space="preserve"> Приказ Министерства просвещения</w:t>
      </w: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 РФ от 24 ноября 2022 г. N 1026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4E4314" w:rsidRPr="004E4314" w:rsidRDefault="004E4314" w:rsidP="004E43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4314">
        <w:rPr>
          <w:rFonts w:ascii="Times New Roman" w:eastAsia="Calibri" w:hAnsi="Times New Roman" w:cs="Times New Roman"/>
          <w:sz w:val="24"/>
          <w:szCs w:val="24"/>
        </w:rPr>
        <w:t>Курс рассчитан на 1 час в неделю, 34 часа в год.</w:t>
      </w:r>
    </w:p>
    <w:p w:rsidR="00C20771" w:rsidRPr="00C20771" w:rsidRDefault="00C20771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 xml:space="preserve">Внеурочный курс «Внеклассного чтения» предусматривает изучение дополнительной литературы по разным направлениям </w:t>
      </w:r>
      <w:r w:rsidRPr="007672F2">
        <w:rPr>
          <w:rFonts w:ascii="Times New Roman" w:eastAsia="Calibri" w:hAnsi="Times New Roman" w:cs="Times New Roman"/>
          <w:sz w:val="24"/>
          <w:szCs w:val="24"/>
        </w:rPr>
        <w:t>с целью</w:t>
      </w:r>
      <w:r w:rsidRPr="00C20771">
        <w:rPr>
          <w:rFonts w:ascii="Times New Roman" w:eastAsia="Calibri" w:hAnsi="Times New Roman" w:cs="Times New Roman"/>
          <w:sz w:val="24"/>
          <w:szCs w:val="24"/>
        </w:rPr>
        <w:t xml:space="preserve"> организации самостоятельного и дополнительного чтения детьми во внеурочное время. Курс несет большую эмоциональную нагрузку, тесно связан с достижением личностных результатов воспитания. Каждое занятие направлено на анализ событий, поведения героев, отношения между героями, последствий, а </w:t>
      </w:r>
      <w:r w:rsidR="002A2357" w:rsidRPr="00C20771">
        <w:rPr>
          <w:rFonts w:ascii="Times New Roman" w:eastAsia="Calibri" w:hAnsi="Times New Roman" w:cs="Times New Roman"/>
          <w:sz w:val="24"/>
          <w:szCs w:val="24"/>
        </w:rPr>
        <w:t>также</w:t>
      </w:r>
      <w:r w:rsidRPr="00C20771">
        <w:rPr>
          <w:rFonts w:ascii="Times New Roman" w:eastAsia="Calibri" w:hAnsi="Times New Roman" w:cs="Times New Roman"/>
          <w:sz w:val="24"/>
          <w:szCs w:val="24"/>
        </w:rPr>
        <w:t xml:space="preserve"> моделирование возможных схожих ситуаций в жизни.  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Обучение носит творческую направленность, что позволяет всем детям участвовать во внеурочном курсе. «Внеклассное чтение» включает в себя разделы:</w:t>
      </w:r>
    </w:p>
    <w:p w:rsidR="00C20771" w:rsidRPr="00C20771" w:rsidRDefault="00C20771" w:rsidP="00C207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Художественное чтение</w:t>
      </w:r>
    </w:p>
    <w:p w:rsidR="00C20771" w:rsidRPr="00C20771" w:rsidRDefault="00C20771" w:rsidP="00C207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Работа с книгой</w:t>
      </w:r>
    </w:p>
    <w:p w:rsidR="00C20771" w:rsidRPr="00C20771" w:rsidRDefault="00C20771" w:rsidP="00C207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 xml:space="preserve">Занимательное чтение </w:t>
      </w:r>
    </w:p>
    <w:p w:rsidR="00C20771" w:rsidRPr="00C20771" w:rsidRDefault="00C20771" w:rsidP="00A61787">
      <w:pPr>
        <w:autoSpaceDE w:val="0"/>
        <w:autoSpaceDN w:val="0"/>
        <w:adjustRightInd w:val="0"/>
        <w:spacing w:after="0" w:line="240" w:lineRule="auto"/>
        <w:ind w:left="708" w:right="-1" w:hanging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Раздел «Художественное чтение» включает в себя такие виды работ как: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-</w:t>
      </w:r>
      <w:r w:rsidR="00A617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0771">
        <w:rPr>
          <w:rFonts w:ascii="Times New Roman" w:eastAsia="Calibri" w:hAnsi="Times New Roman" w:cs="Times New Roman"/>
          <w:sz w:val="24"/>
          <w:szCs w:val="24"/>
        </w:rPr>
        <w:t>коллективное чтение;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-</w:t>
      </w:r>
      <w:r w:rsidR="00A617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0771">
        <w:rPr>
          <w:rFonts w:ascii="Times New Roman" w:eastAsia="Calibri" w:hAnsi="Times New Roman" w:cs="Times New Roman"/>
          <w:sz w:val="24"/>
          <w:szCs w:val="24"/>
        </w:rPr>
        <w:t>чтение по ролям;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-</w:t>
      </w:r>
      <w:r w:rsidR="00A617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0771">
        <w:rPr>
          <w:rFonts w:ascii="Times New Roman" w:eastAsia="Calibri" w:hAnsi="Times New Roman" w:cs="Times New Roman"/>
          <w:sz w:val="24"/>
          <w:szCs w:val="24"/>
        </w:rPr>
        <w:t>конкурс чтецов.</w:t>
      </w:r>
    </w:p>
    <w:p w:rsidR="00C20771" w:rsidRPr="00C20771" w:rsidRDefault="00C20771" w:rsidP="00A61787">
      <w:pPr>
        <w:autoSpaceDE w:val="0"/>
        <w:autoSpaceDN w:val="0"/>
        <w:adjustRightInd w:val="0"/>
        <w:spacing w:after="0" w:line="240" w:lineRule="auto"/>
        <w:ind w:left="708" w:right="-1" w:hanging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Раздел «Работа с книгой» включает в себя такие виды работ как: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-</w:t>
      </w:r>
      <w:r w:rsidR="00A617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0771">
        <w:rPr>
          <w:rFonts w:ascii="Times New Roman" w:eastAsia="Calibri" w:hAnsi="Times New Roman" w:cs="Times New Roman"/>
          <w:sz w:val="24"/>
          <w:szCs w:val="24"/>
        </w:rPr>
        <w:t>выбор книги;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-</w:t>
      </w:r>
      <w:r w:rsidR="00A617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0771">
        <w:rPr>
          <w:rFonts w:ascii="Times New Roman" w:eastAsia="Calibri" w:hAnsi="Times New Roman" w:cs="Times New Roman"/>
          <w:sz w:val="24"/>
          <w:szCs w:val="24"/>
        </w:rPr>
        <w:t>определение содержания книги;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-</w:t>
      </w:r>
      <w:r w:rsidR="00A617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0771">
        <w:rPr>
          <w:rFonts w:ascii="Times New Roman" w:eastAsia="Calibri" w:hAnsi="Times New Roman" w:cs="Times New Roman"/>
          <w:sz w:val="24"/>
          <w:szCs w:val="24"/>
        </w:rPr>
        <w:t>ремонт книг;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-</w:t>
      </w:r>
      <w:r w:rsidR="00A617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0771">
        <w:rPr>
          <w:rFonts w:ascii="Times New Roman" w:eastAsia="Calibri" w:hAnsi="Times New Roman" w:cs="Times New Roman"/>
          <w:sz w:val="24"/>
          <w:szCs w:val="24"/>
        </w:rPr>
        <w:t>организация выставки книг.</w:t>
      </w:r>
    </w:p>
    <w:p w:rsidR="00C20771" w:rsidRPr="00C20771" w:rsidRDefault="00C20771" w:rsidP="00A61787">
      <w:pPr>
        <w:autoSpaceDE w:val="0"/>
        <w:autoSpaceDN w:val="0"/>
        <w:adjustRightInd w:val="0"/>
        <w:spacing w:after="0" w:line="240" w:lineRule="auto"/>
        <w:ind w:left="708" w:right="-1" w:hanging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Раздел «Занимательное чтение» включает в себя такие виды работ как: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-</w:t>
      </w:r>
      <w:r w:rsidR="00A617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0771">
        <w:rPr>
          <w:rFonts w:ascii="Times New Roman" w:eastAsia="Calibri" w:hAnsi="Times New Roman" w:cs="Times New Roman"/>
          <w:sz w:val="24"/>
          <w:szCs w:val="24"/>
        </w:rPr>
        <w:t>викторины;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-</w:t>
      </w:r>
      <w:r w:rsidR="00A617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0771">
        <w:rPr>
          <w:rFonts w:ascii="Times New Roman" w:eastAsia="Calibri" w:hAnsi="Times New Roman" w:cs="Times New Roman"/>
          <w:sz w:val="24"/>
          <w:szCs w:val="24"/>
        </w:rPr>
        <w:t>выставки рисунков;</w:t>
      </w:r>
    </w:p>
    <w:p w:rsidR="00C20771" w:rsidRPr="00C20771" w:rsidRDefault="00C20771" w:rsidP="00A61787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-</w:t>
      </w:r>
      <w:r w:rsidR="00A617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0771">
        <w:rPr>
          <w:rFonts w:ascii="Times New Roman" w:eastAsia="Calibri" w:hAnsi="Times New Roman" w:cs="Times New Roman"/>
          <w:sz w:val="24"/>
          <w:szCs w:val="24"/>
        </w:rPr>
        <w:t>инсценирование.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Коллективное чтен</w:t>
      </w:r>
      <w:r w:rsidR="002A2357">
        <w:rPr>
          <w:rFonts w:ascii="Times New Roman" w:eastAsia="Calibri" w:hAnsi="Times New Roman" w:cs="Times New Roman"/>
          <w:sz w:val="24"/>
          <w:szCs w:val="24"/>
        </w:rPr>
        <w:t>ие подразумевает чтение педагогическим работником</w:t>
      </w:r>
      <w:r w:rsidRPr="00C20771">
        <w:rPr>
          <w:rFonts w:ascii="Times New Roman" w:eastAsia="Calibri" w:hAnsi="Times New Roman" w:cs="Times New Roman"/>
          <w:sz w:val="24"/>
          <w:szCs w:val="24"/>
        </w:rPr>
        <w:t xml:space="preserve"> или прослушивание аудиокниг, возможен просмотр видеозаписей, где профессиональные артисты читают запланированное произведение. Так же, возможно чтение произ</w:t>
      </w:r>
      <w:r w:rsidR="002A2357">
        <w:rPr>
          <w:rFonts w:ascii="Times New Roman" w:eastAsia="Calibri" w:hAnsi="Times New Roman" w:cs="Times New Roman"/>
          <w:sz w:val="24"/>
          <w:szCs w:val="24"/>
        </w:rPr>
        <w:t>ведения по частям самими обучающимися</w:t>
      </w:r>
      <w:r w:rsidRPr="00C20771">
        <w:rPr>
          <w:rFonts w:ascii="Times New Roman" w:eastAsia="Calibri" w:hAnsi="Times New Roman" w:cs="Times New Roman"/>
          <w:sz w:val="24"/>
          <w:szCs w:val="24"/>
        </w:rPr>
        <w:t>. При этом, не должна нарушаться целостность произведени</w:t>
      </w:r>
      <w:r w:rsidR="002A2357">
        <w:rPr>
          <w:rFonts w:ascii="Times New Roman" w:eastAsia="Calibri" w:hAnsi="Times New Roman" w:cs="Times New Roman"/>
          <w:sz w:val="24"/>
          <w:szCs w:val="24"/>
        </w:rPr>
        <w:t>я. Читать должны сильные обучающиеся</w:t>
      </w:r>
      <w:r w:rsidRPr="00C20771">
        <w:rPr>
          <w:rFonts w:ascii="Times New Roman" w:eastAsia="Calibri" w:hAnsi="Times New Roman" w:cs="Times New Roman"/>
          <w:sz w:val="24"/>
          <w:szCs w:val="24"/>
        </w:rPr>
        <w:t xml:space="preserve">, которые могут передать эмоционально содержание и мысль произведения. 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Повторное, выразительное чтение и чтение п</w:t>
      </w:r>
      <w:r w:rsidR="002A2357">
        <w:rPr>
          <w:rFonts w:ascii="Times New Roman" w:eastAsia="Calibri" w:hAnsi="Times New Roman" w:cs="Times New Roman"/>
          <w:sz w:val="24"/>
          <w:szCs w:val="24"/>
        </w:rPr>
        <w:t>о ролям осуществляют все обучающиеся</w:t>
      </w:r>
      <w:r w:rsidRPr="00C20771">
        <w:rPr>
          <w:rFonts w:ascii="Times New Roman" w:eastAsia="Calibri" w:hAnsi="Times New Roman" w:cs="Times New Roman"/>
          <w:sz w:val="24"/>
          <w:szCs w:val="24"/>
        </w:rPr>
        <w:t xml:space="preserve"> класса. Однако, следует рационально р</w:t>
      </w:r>
      <w:r w:rsidR="002A2357">
        <w:rPr>
          <w:rFonts w:ascii="Times New Roman" w:eastAsia="Calibri" w:hAnsi="Times New Roman" w:cs="Times New Roman"/>
          <w:sz w:val="24"/>
          <w:szCs w:val="24"/>
        </w:rPr>
        <w:t>аспределять нагрузку на обучающихся</w:t>
      </w:r>
      <w:r w:rsidRPr="00C20771">
        <w:rPr>
          <w:rFonts w:ascii="Times New Roman" w:eastAsia="Calibri" w:hAnsi="Times New Roman" w:cs="Times New Roman"/>
          <w:sz w:val="24"/>
          <w:szCs w:val="24"/>
        </w:rPr>
        <w:t>, учитывать их индивидуальные способности.</w:t>
      </w:r>
    </w:p>
    <w:p w:rsidR="00C20771" w:rsidRP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 xml:space="preserve"> Конкурсы </w:t>
      </w:r>
      <w:r w:rsidR="002A2357" w:rsidRPr="00C20771">
        <w:rPr>
          <w:rFonts w:ascii="Times New Roman" w:eastAsia="Calibri" w:hAnsi="Times New Roman" w:cs="Times New Roman"/>
          <w:sz w:val="24"/>
          <w:szCs w:val="24"/>
        </w:rPr>
        <w:t>чтецов проводятся</w:t>
      </w:r>
      <w:r w:rsidRPr="00C20771">
        <w:rPr>
          <w:rFonts w:ascii="Times New Roman" w:eastAsia="Calibri" w:hAnsi="Times New Roman" w:cs="Times New Roman"/>
          <w:sz w:val="24"/>
          <w:szCs w:val="24"/>
        </w:rPr>
        <w:t xml:space="preserve"> в разделах, где дети могут самостоятельно подобрать для себя доступное произведение, максимально эмоционально его рассказать. </w:t>
      </w:r>
    </w:p>
    <w:p w:rsidR="00C20771" w:rsidRDefault="00C20771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71">
        <w:rPr>
          <w:rFonts w:ascii="Times New Roman" w:eastAsia="Calibri" w:hAnsi="Times New Roman" w:cs="Times New Roman"/>
          <w:sz w:val="24"/>
          <w:szCs w:val="24"/>
        </w:rPr>
        <w:t>Остальные виды работ определяет сам педагог</w:t>
      </w:r>
      <w:r w:rsidR="002A2357">
        <w:rPr>
          <w:rFonts w:ascii="Times New Roman" w:eastAsia="Calibri" w:hAnsi="Times New Roman" w:cs="Times New Roman"/>
          <w:sz w:val="24"/>
          <w:szCs w:val="24"/>
        </w:rPr>
        <w:t>ический работник</w:t>
      </w:r>
      <w:r w:rsidRPr="00C20771">
        <w:rPr>
          <w:rFonts w:ascii="Times New Roman" w:eastAsia="Calibri" w:hAnsi="Times New Roman" w:cs="Times New Roman"/>
          <w:sz w:val="24"/>
          <w:szCs w:val="24"/>
        </w:rPr>
        <w:t>, опираясь на з</w:t>
      </w:r>
      <w:r w:rsidR="002A2357">
        <w:rPr>
          <w:rFonts w:ascii="Times New Roman" w:eastAsia="Calibri" w:hAnsi="Times New Roman" w:cs="Times New Roman"/>
          <w:sz w:val="24"/>
          <w:szCs w:val="24"/>
        </w:rPr>
        <w:t xml:space="preserve">ону ближайшего развития обучающихся. </w:t>
      </w:r>
    </w:p>
    <w:p w:rsidR="00A61787" w:rsidRPr="00C20771" w:rsidRDefault="00A61787" w:rsidP="00C2077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4314" w:rsidRPr="00654A77" w:rsidRDefault="004E4314" w:rsidP="004E4314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654A77">
        <w:rPr>
          <w:rFonts w:ascii="Times New Roman" w:eastAsia="Calibri" w:hAnsi="Times New Roman"/>
          <w:b/>
          <w:bCs/>
          <w:sz w:val="24"/>
          <w:szCs w:val="24"/>
        </w:rPr>
        <w:t>Место курса внеурочной деятельности в учебном плане</w:t>
      </w:r>
    </w:p>
    <w:p w:rsidR="004E4314" w:rsidRPr="00B25915" w:rsidRDefault="004E4314" w:rsidP="004E431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654A77">
        <w:rPr>
          <w:rFonts w:ascii="Times New Roman" w:eastAsia="Calibri" w:hAnsi="Times New Roman"/>
          <w:sz w:val="24"/>
          <w:szCs w:val="24"/>
        </w:rPr>
        <w:lastRenderedPageBreak/>
        <w:t xml:space="preserve">Программа курса внеурочной деятельности «Внеклассное чтение» входит   в   часть, формируемую участниками образовательных отношений, область внеурочной </w:t>
      </w:r>
      <w:r>
        <w:rPr>
          <w:rFonts w:ascii="Times New Roman" w:hAnsi="Times New Roman"/>
          <w:sz w:val="24"/>
          <w:szCs w:val="24"/>
          <w:lang w:eastAsia="ar-SA"/>
        </w:rPr>
        <w:t>деятельности</w:t>
      </w:r>
      <w:r w:rsidRPr="00A84C66">
        <w:rPr>
          <w:rFonts w:ascii="Times New Roman" w:hAnsi="Times New Roman"/>
          <w:sz w:val="24"/>
          <w:szCs w:val="24"/>
          <w:lang w:eastAsia="ar-SA"/>
        </w:rPr>
        <w:t xml:space="preserve"> учебного плана для обучающихся с легкой степенью умственно</w:t>
      </w:r>
      <w:r>
        <w:rPr>
          <w:rFonts w:ascii="Times New Roman" w:hAnsi="Times New Roman"/>
          <w:sz w:val="24"/>
          <w:szCs w:val="24"/>
          <w:lang w:eastAsia="ar-SA"/>
        </w:rPr>
        <w:t xml:space="preserve">й отсталости   ГКОУ «Максатихинская </w:t>
      </w:r>
      <w:r w:rsidRPr="00A84C66">
        <w:rPr>
          <w:rFonts w:ascii="Times New Roman" w:hAnsi="Times New Roman"/>
          <w:sz w:val="24"/>
          <w:szCs w:val="24"/>
          <w:lang w:eastAsia="ar-SA"/>
        </w:rPr>
        <w:t>школа – интернат».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A61787" w:rsidRDefault="00C20771" w:rsidP="00A6178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0771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Курс рассчитан на 1 час в неде</w:t>
      </w:r>
      <w:r w:rsidR="000A10C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лю,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34 часа в год</w:t>
      </w:r>
      <w:r w:rsidRPr="00C2077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20771" w:rsidRPr="00C20771" w:rsidRDefault="00C20771" w:rsidP="00A6178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07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B33DAE" w:rsidRPr="00A61787" w:rsidRDefault="00397031" w:rsidP="00A6178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A6178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Особенности класса, в котором </w:t>
      </w:r>
      <w:r w:rsidR="00A61787" w:rsidRPr="00A6178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будет реализован</w:t>
      </w:r>
      <w:r w:rsidR="002A2357" w:rsidRPr="00A6178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учебный</w:t>
      </w:r>
      <w:r w:rsidRPr="00A6178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курс по внеклассному чтению.</w:t>
      </w:r>
    </w:p>
    <w:p w:rsidR="00C87C39" w:rsidRPr="00B33DAE" w:rsidRDefault="00C87C39" w:rsidP="00A6178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DE17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="002A235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классе обучается </w:t>
      </w:r>
      <w:r w:rsidR="006763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четырех </w:t>
      </w:r>
      <w:r w:rsidR="002A235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обучающихся, </w:t>
      </w:r>
      <w:r w:rsidRPr="00DE17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 них </w:t>
      </w:r>
      <w:r w:rsidR="006763A5">
        <w:rPr>
          <w:rFonts w:ascii="Times New Roman" w:eastAsia="Calibri" w:hAnsi="Times New Roman" w:cs="Times New Roman"/>
          <w:sz w:val="24"/>
          <w:szCs w:val="24"/>
          <w:lang w:eastAsia="en-US"/>
        </w:rPr>
        <w:t>две</w:t>
      </w:r>
      <w:r w:rsidRPr="00DE17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61787">
        <w:rPr>
          <w:rFonts w:ascii="Times New Roman" w:eastAsia="Calibri" w:hAnsi="Times New Roman" w:cs="Times New Roman"/>
          <w:sz w:val="24"/>
          <w:szCs w:val="24"/>
          <w:lang w:eastAsia="en-US"/>
        </w:rPr>
        <w:t>девочки</w:t>
      </w:r>
      <w:r w:rsidR="006763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два</w:t>
      </w:r>
      <w:r w:rsidRPr="00DE17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мальчика.</w:t>
      </w:r>
    </w:p>
    <w:p w:rsidR="00397031" w:rsidRPr="00D86769" w:rsidRDefault="00397031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Формой</w:t>
      </w:r>
      <w:r w:rsidR="002A235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получения образования обучающимися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класса является очная. </w:t>
      </w:r>
    </w:p>
    <w:p w:rsidR="00397031" w:rsidRPr="00D86769" w:rsidRDefault="002A235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Речь обучающихся</w:t>
      </w:r>
      <w:r w:rsidR="00397031"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сформирована удовлетворительно.</w:t>
      </w:r>
      <w:r w:rsidR="00C87C39" w:rsidRPr="00C87C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87C39" w:rsidRPr="00DE172F">
        <w:rPr>
          <w:rFonts w:ascii="Times New Roman" w:eastAsia="Calibri" w:hAnsi="Times New Roman" w:cs="Times New Roman"/>
          <w:sz w:val="24"/>
          <w:szCs w:val="24"/>
          <w:lang w:eastAsia="en-US"/>
        </w:rPr>
        <w:t>Все дети владеют послоговым чтением</w:t>
      </w:r>
      <w:r w:rsidR="00C87C3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397031"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Имеются сложности с построением предложений, не</w:t>
      </w:r>
      <w:r w:rsidR="006F16EA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397031"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бходима помо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щь педагогического работника</w:t>
      </w:r>
      <w:r w:rsidR="00C87C3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C87C39" w:rsidRPr="00C87C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87C39" w:rsidRPr="00DE172F">
        <w:rPr>
          <w:rFonts w:ascii="Times New Roman" w:eastAsia="Calibri" w:hAnsi="Times New Roman" w:cs="Times New Roman"/>
          <w:sz w:val="24"/>
          <w:szCs w:val="24"/>
          <w:lang w:eastAsia="en-US"/>
        </w:rPr>
        <w:t>Дети умеют слушать, извлекать необход</w:t>
      </w:r>
      <w:r w:rsidR="00C87C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имую информацию из услышанного, </w:t>
      </w:r>
      <w:r w:rsidR="00C87C39" w:rsidRPr="00DE172F">
        <w:rPr>
          <w:rFonts w:ascii="Times New Roman" w:eastAsia="Calibri" w:hAnsi="Times New Roman" w:cs="Times New Roman"/>
          <w:sz w:val="24"/>
          <w:szCs w:val="24"/>
          <w:lang w:eastAsia="en-US"/>
        </w:rPr>
        <w:t>отвечают на вопросы. Интерес к предмету проявляют.</w:t>
      </w:r>
      <w:r w:rsidR="00C87C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97031"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Имеются темпо – р</w:t>
      </w:r>
      <w:r w:rsidR="00C87C39">
        <w:rPr>
          <w:rFonts w:ascii="Times New Roman" w:eastAsia="Calibri" w:hAnsi="Times New Roman" w:cs="Times New Roman"/>
          <w:sz w:val="24"/>
          <w:szCs w:val="24"/>
          <w:lang w:eastAsia="en-US"/>
        </w:rPr>
        <w:t>итмические нарушения.</w:t>
      </w:r>
    </w:p>
    <w:p w:rsidR="00397031" w:rsidRPr="00D86769" w:rsidRDefault="002A235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целом обучающиеся</w:t>
      </w:r>
      <w:r w:rsidR="00397031"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класса с интересом относятся к чтению, с удовольствием ходят на экскурсии в библиотеку, выполняют творческие работы.</w:t>
      </w:r>
    </w:p>
    <w:p w:rsidR="00C87C39" w:rsidRDefault="00397031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Физиологические </w:t>
      </w:r>
      <w:r w:rsidR="002A2357">
        <w:rPr>
          <w:rFonts w:ascii="Times New Roman" w:eastAsia="Calibri" w:hAnsi="Times New Roman" w:cs="Times New Roman"/>
          <w:sz w:val="24"/>
          <w:szCs w:val="24"/>
          <w:lang w:eastAsia="en-US"/>
        </w:rPr>
        <w:t>особенности обучаю</w:t>
      </w:r>
      <w:r w:rsidR="002A2357"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щихся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A2357"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класс</w:t>
      </w:r>
      <w:r w:rsidR="002A2357">
        <w:rPr>
          <w:rFonts w:ascii="Times New Roman" w:eastAsia="Calibri" w:hAnsi="Times New Roman" w:cs="Times New Roman"/>
          <w:sz w:val="24"/>
          <w:szCs w:val="24"/>
          <w:lang w:eastAsia="en-US"/>
        </w:rPr>
        <w:t>а позволяют</w:t>
      </w:r>
      <w:r w:rsidR="00C87C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A2357">
        <w:rPr>
          <w:rFonts w:ascii="Times New Roman" w:eastAsia="Calibri" w:hAnsi="Times New Roman" w:cs="Times New Roman"/>
          <w:sz w:val="24"/>
          <w:szCs w:val="24"/>
          <w:lang w:eastAsia="en-US"/>
        </w:rPr>
        <w:t>проводить урок</w:t>
      </w:r>
      <w:r w:rsidR="00C87C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в полном объеме.</w:t>
      </w:r>
    </w:p>
    <w:p w:rsidR="00397031" w:rsidRPr="00D86769" w:rsidRDefault="00397031" w:rsidP="003970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397031" w:rsidRPr="00D86769" w:rsidRDefault="00397031" w:rsidP="00397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6769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1939"/>
        <w:gridCol w:w="6291"/>
        <w:gridCol w:w="816"/>
      </w:tblGrid>
      <w:tr w:rsidR="00397031" w:rsidRPr="00D86769" w:rsidTr="00881AA4">
        <w:trPr>
          <w:trHeight w:val="59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031" w:rsidRPr="00D86769" w:rsidRDefault="00397031" w:rsidP="0025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76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031" w:rsidRPr="00D86769" w:rsidRDefault="00397031" w:rsidP="0025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7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031" w:rsidRPr="00D86769" w:rsidRDefault="00397031" w:rsidP="0025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76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031" w:rsidRPr="00D86769" w:rsidRDefault="00397031" w:rsidP="0025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76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C20771" w:rsidRPr="00D86769" w:rsidTr="00881AA4">
        <w:trPr>
          <w:trHeight w:val="59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771" w:rsidRPr="00D86769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771" w:rsidRPr="00C20771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77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чтение</w:t>
            </w:r>
          </w:p>
          <w:p w:rsidR="00C20771" w:rsidRPr="00D86769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ABF" w:rsidRPr="00982ABF" w:rsidRDefault="003A40EC" w:rsidP="00881A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А.Барто, П.Барто «Девочка чумазая».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К. Чуковский «Мойдодыр».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К. Чуковский «Федорино горе».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С. Маршак «Вот какой рассеянный».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323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В.Драгунский. «Тайное становится явным»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323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 «Лесные шорохи». Работа со сборником.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323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В.Степанов «Рыжий пес»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323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С. Михалков «Трезор»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323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З.Александрова «Дозор»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323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С. Маршак «Пожар»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323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 «Рассказ о неизвестном герое»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323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А.Митяев «Первый полет»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2ABF" w:rsidRPr="00982ABF">
              <w:rPr>
                <w:rFonts w:ascii="Times New Roman" w:eastAsia="Times New Roman" w:hAnsi="Times New Roman" w:cs="Times New Roman"/>
                <w:sz w:val="24"/>
                <w:szCs w:val="24"/>
              </w:rPr>
              <w:t>В.Катаев. «Дудочка и кувшинчик»</w:t>
            </w:r>
            <w:r w:rsidR="00982A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2ABF" w:rsidRPr="00982ABF">
              <w:rPr>
                <w:rFonts w:ascii="Times New Roman" w:eastAsia="Times New Roman" w:hAnsi="Times New Roman" w:cs="Times New Roman"/>
                <w:sz w:val="24"/>
                <w:szCs w:val="24"/>
              </w:rPr>
              <w:t>В.Драгунский «Заколдованная буква»</w:t>
            </w:r>
            <w:r w:rsidR="00982A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2ABF" w:rsidRPr="00D86769" w:rsidRDefault="00982ABF" w:rsidP="00881A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BF">
              <w:rPr>
                <w:rFonts w:ascii="Times New Roman" w:eastAsia="Times New Roman" w:hAnsi="Times New Roman" w:cs="Times New Roman"/>
                <w:sz w:val="24"/>
                <w:szCs w:val="24"/>
              </w:rPr>
              <w:t>Е. Чарушин «Как мальчик Женя научился говорить букву «Р»»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2ABF">
              <w:rPr>
                <w:rFonts w:ascii="Times New Roman" w:eastAsia="Times New Roman" w:hAnsi="Times New Roman" w:cs="Times New Roman"/>
                <w:sz w:val="24"/>
                <w:szCs w:val="24"/>
              </w:rPr>
              <w:t>Е. Трутнева «Победа»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771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311" w:rsidRDefault="00A5531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311" w:rsidRDefault="00A55311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311" w:rsidRDefault="00A5531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311" w:rsidRPr="00D86769" w:rsidRDefault="00A5531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0771" w:rsidRPr="00D86769" w:rsidTr="00881AA4">
        <w:trPr>
          <w:trHeight w:val="59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771" w:rsidRPr="00D86769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771" w:rsidRPr="00D86769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323" w:rsidRPr="00D86769" w:rsidRDefault="003A40EC" w:rsidP="00881A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323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 «Рассказ о неизвестном герое»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323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В.Катаев. «Дудочка и кувшинчик»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771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311" w:rsidRPr="00D86769" w:rsidRDefault="00881AA4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771" w:rsidRPr="00D86769" w:rsidTr="00881AA4">
        <w:trPr>
          <w:trHeight w:val="59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771" w:rsidRPr="00D86769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771" w:rsidRPr="00D86769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771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чтение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323" w:rsidRDefault="003A40EC" w:rsidP="00881A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1323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С. Капутикян «Маша обедает»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F1323" w:rsidRDefault="007F1323" w:rsidP="00881A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С.Михалков. Про девочку, которая плохо кушала»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F1323" w:rsidRDefault="007F1323" w:rsidP="00881A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и рассказы про Новогодний праздник.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F1323" w:rsidRPr="00D86769" w:rsidRDefault="007F1323" w:rsidP="00881A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Весенние и </w:t>
            </w:r>
            <w:r w:rsidR="00881AA4"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летние заклички</w:t>
            </w: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, песенки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771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311" w:rsidRDefault="00A55311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311" w:rsidRPr="00D86769" w:rsidRDefault="00881AA4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536A15" w:rsidRDefault="00536A15" w:rsidP="006D2581">
      <w:pPr>
        <w:spacing w:after="0"/>
        <w:jc w:val="center"/>
        <w:rPr>
          <w:noProof/>
        </w:rPr>
      </w:pPr>
    </w:p>
    <w:p w:rsidR="00A61787" w:rsidRDefault="00A61787" w:rsidP="00A61787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C3E10">
        <w:rPr>
          <w:rFonts w:ascii="Times New Roman" w:hAnsi="Times New Roman"/>
          <w:b/>
          <w:sz w:val="24"/>
          <w:szCs w:val="24"/>
        </w:rPr>
        <w:t>Планируемые резул</w:t>
      </w:r>
      <w:r>
        <w:rPr>
          <w:rFonts w:ascii="Times New Roman" w:hAnsi="Times New Roman"/>
          <w:b/>
          <w:sz w:val="24"/>
          <w:szCs w:val="24"/>
        </w:rPr>
        <w:t>ьтаты освоения учебного курса.</w:t>
      </w:r>
    </w:p>
    <w:p w:rsidR="00A61787" w:rsidRDefault="00A61787" w:rsidP="00A61787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97031" w:rsidRDefault="00C20771" w:rsidP="00C207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0771">
        <w:rPr>
          <w:rFonts w:ascii="Times New Roman" w:eastAsia="Times New Roman" w:hAnsi="Times New Roman" w:cs="Times New Roman"/>
          <w:sz w:val="24"/>
          <w:szCs w:val="24"/>
        </w:rPr>
        <w:t>Воспитание полноценной разносторонне развитой личности, способной самостоятельно выбирать художественное произведение, анализировать события в книге, правильно ориентироваться в библиотечном фонде, подбирать книгу по заданной тематике, следить за состоянием книг, делать посильный ремонт, бережно относиться к книгам.</w:t>
      </w:r>
    </w:p>
    <w:p w:rsidR="00A61787" w:rsidRPr="00C20771" w:rsidRDefault="00A61787" w:rsidP="00C207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4314" w:rsidRDefault="004E4314" w:rsidP="00A61787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4314" w:rsidRDefault="004E4314" w:rsidP="00A61787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87" w:rsidRPr="00981C44" w:rsidRDefault="00A61787" w:rsidP="00A61787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1C44">
        <w:rPr>
          <w:rFonts w:ascii="Times New Roman" w:eastAsia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A61787" w:rsidRPr="00D86769" w:rsidRDefault="00A6178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1. Внеклассные мероприятия в начальной школе. - Под. ред. Мартыновой Я.Ю., Волгоград: Учитель, 2007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</w:p>
    <w:p w:rsidR="00A61787" w:rsidRPr="00D86769" w:rsidRDefault="00A6178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Агапова И., Давыдова М. Литературные игры для детей. – «Лада», Москва, 2006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</w:p>
    <w:p w:rsidR="00A61787" w:rsidRPr="00D86769" w:rsidRDefault="00A6178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Гостимская Е.С., Мишина М. И. Внеклассное чтение. – Москва, 2006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</w:p>
    <w:p w:rsidR="00A61787" w:rsidRPr="00D86769" w:rsidRDefault="00A6178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. Ксензова Г.Ю. Внеурочное воспитание в развивающейся школе. – Тверь, 2005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</w:p>
    <w:p w:rsidR="00A61787" w:rsidRPr="00D86769" w:rsidRDefault="00A6178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. Оморокова М.И. Совершенствов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ание чтения младших школьников.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Москва, 2001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A61787" w:rsidRPr="00D86769" w:rsidRDefault="00A6178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. Ожегов С.И. Словарь русского языка / Под ред. чл. - корр. АН СССР Н.Ю. Шведовой. - М.: Русский язык, 1987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</w:p>
    <w:p w:rsidR="00A61787" w:rsidRPr="00D86769" w:rsidRDefault="00A6178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Писатели нашего детства: 100 имен. Биогр. слов, ч.1. — М.: Либерия, 1999.</w:t>
      </w:r>
    </w:p>
    <w:p w:rsidR="00A61787" w:rsidRPr="00D86769" w:rsidRDefault="00A6178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 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Пейзажные зарисовки в виде рисунков и фотографий. </w:t>
      </w:r>
    </w:p>
    <w:p w:rsidR="00A61787" w:rsidRPr="00D86769" w:rsidRDefault="00A6178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. Сюжетные картинки для составления рассказов.</w:t>
      </w:r>
    </w:p>
    <w:p w:rsidR="00A61787" w:rsidRPr="00981C44" w:rsidRDefault="00A61787" w:rsidP="00A617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D86769">
        <w:rPr>
          <w:rFonts w:ascii="Times New Roman" w:eastAsia="Calibri" w:hAnsi="Times New Roman" w:cs="Times New Roman"/>
          <w:sz w:val="24"/>
          <w:szCs w:val="24"/>
          <w:lang w:eastAsia="en-US"/>
        </w:rPr>
        <w:t>. Предметные картинки.</w:t>
      </w:r>
    </w:p>
    <w:p w:rsidR="00E547E5" w:rsidRDefault="00E547E5" w:rsidP="0039703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7031" w:rsidRPr="00D86769" w:rsidRDefault="00397031" w:rsidP="0039703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6769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p w:rsidR="00397031" w:rsidRPr="00D86769" w:rsidRDefault="00397031" w:rsidP="00397031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654"/>
        <w:gridCol w:w="851"/>
      </w:tblGrid>
      <w:tr w:rsidR="00397031" w:rsidRPr="00D86769" w:rsidTr="00DE3E17">
        <w:trPr>
          <w:trHeight w:val="70"/>
        </w:trPr>
        <w:tc>
          <w:tcPr>
            <w:tcW w:w="534" w:type="dxa"/>
          </w:tcPr>
          <w:p w:rsidR="00397031" w:rsidRPr="00D86769" w:rsidRDefault="00397031" w:rsidP="0025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76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vAlign w:val="center"/>
          </w:tcPr>
          <w:p w:rsidR="00397031" w:rsidRPr="00D86769" w:rsidRDefault="00397031" w:rsidP="0025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76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397031" w:rsidRPr="00D86769" w:rsidRDefault="00397031" w:rsidP="0025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7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97031" w:rsidRPr="00D86769" w:rsidRDefault="00397031" w:rsidP="0025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76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97031" w:rsidRPr="00D86769" w:rsidTr="00DE3E17">
        <w:trPr>
          <w:trHeight w:val="373"/>
        </w:trPr>
        <w:tc>
          <w:tcPr>
            <w:tcW w:w="9606" w:type="dxa"/>
            <w:gridSpan w:val="4"/>
            <w:tcBorders>
              <w:bottom w:val="single" w:sz="4" w:space="0" w:color="auto"/>
            </w:tcBorders>
          </w:tcPr>
          <w:p w:rsidR="00397031" w:rsidRPr="004E4314" w:rsidRDefault="00C87C39" w:rsidP="00DE3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- 8</w:t>
            </w:r>
            <w:r w:rsidR="00397031" w:rsidRPr="004E43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:rsidR="00C20771" w:rsidRPr="004E4314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чтение</w:t>
            </w:r>
            <w:r w:rsidR="00C87C39"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E547E5"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A40EC"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часов.</w:t>
            </w:r>
          </w:p>
          <w:p w:rsidR="00DB028C" w:rsidRPr="00DB028C" w:rsidRDefault="00C20771" w:rsidP="00C2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</w:t>
            </w:r>
            <w:r w:rsid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40EC"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- 1 час.</w:t>
            </w:r>
          </w:p>
        </w:tc>
      </w:tr>
      <w:tr w:rsidR="00C20771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7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7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71" w:rsidRDefault="00C20771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книгой.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771" w:rsidRPr="00D86769" w:rsidRDefault="006763A5" w:rsidP="005B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5B47B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20771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71" w:rsidRDefault="00C20771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А.Барто, П.Барто «Девочка чумазая».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771" w:rsidRPr="00D86769" w:rsidRDefault="006763A5" w:rsidP="005B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B47B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20771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71" w:rsidRDefault="00C20771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Чуковский «Мойдодыр».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771" w:rsidRPr="00D86769" w:rsidRDefault="006763A5" w:rsidP="005B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B47B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20771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71" w:rsidRDefault="00C20771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Чуковский «Мойдодыр».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771" w:rsidRPr="00D86769" w:rsidRDefault="006763A5" w:rsidP="005B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B47B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20771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71" w:rsidRDefault="00C20771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Чуковский «Федорино горе».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771" w:rsidRPr="00D86769" w:rsidRDefault="006763A5" w:rsidP="005B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C87C3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20771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71" w:rsidRDefault="00C20771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771">
              <w:rPr>
                <w:rFonts w:ascii="Times New Roman" w:hAnsi="Times New Roman"/>
                <w:sz w:val="24"/>
                <w:szCs w:val="24"/>
              </w:rPr>
              <w:t>К. Чуковский «Федорино горе».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771" w:rsidRPr="00D86769" w:rsidRDefault="006763A5" w:rsidP="005B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5B47B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20771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71" w:rsidRDefault="00C20771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Маршак «Вот какой рассеянный».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771" w:rsidRPr="00D86769" w:rsidRDefault="006763A5" w:rsidP="005B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5B47B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20771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0771" w:rsidRPr="00D86769" w:rsidRDefault="00C20771" w:rsidP="00253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71" w:rsidRDefault="00C20771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771">
              <w:rPr>
                <w:rFonts w:ascii="Times New Roman" w:hAnsi="Times New Roman"/>
                <w:sz w:val="24"/>
                <w:szCs w:val="24"/>
              </w:rPr>
              <w:t>С. Маршак «Вот какой рассеянный»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771" w:rsidRPr="00D86769" w:rsidRDefault="006763A5" w:rsidP="005B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5B47B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4E4314" w:rsidRPr="00D86769" w:rsidTr="0067441A">
        <w:trPr>
          <w:trHeight w:val="108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E4314" w:rsidRPr="004E4314" w:rsidRDefault="004E4314" w:rsidP="004E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- 8 часов.</w:t>
            </w:r>
          </w:p>
          <w:p w:rsidR="004E4314" w:rsidRPr="004E4314" w:rsidRDefault="004E4314" w:rsidP="004E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чтение – 3 часа.</w:t>
            </w:r>
          </w:p>
          <w:p w:rsidR="004E4314" w:rsidRPr="00D86769" w:rsidRDefault="004E4314" w:rsidP="004E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чтение – 5 часов.</w:t>
            </w:r>
          </w:p>
        </w:tc>
      </w:tr>
      <w:tr w:rsidR="00C87C39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87C39" w:rsidRDefault="00C87C39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7C39" w:rsidRDefault="00C87C39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39" w:rsidRDefault="00C87C39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C39" w:rsidRDefault="006763A5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C87C3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A40EC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3A40EC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C87C39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EC" w:rsidRDefault="003A40EC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Капутикян «Маша обедает».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0EC" w:rsidRPr="00D86769" w:rsidRDefault="006763A5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A40EC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3A40EC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C87C39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EC" w:rsidRDefault="003A40EC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В.Драгунский. «Тайное становится явным».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0EC" w:rsidRPr="00D86769" w:rsidRDefault="006763A5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A40EC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3A40EC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C87C39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EC" w:rsidRDefault="003A40EC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С.Михалков. Про девочку, которая плохо кушала».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0EC" w:rsidRPr="00D86769" w:rsidRDefault="006763A5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A40EC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3A40EC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C87C39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EC" w:rsidRDefault="003A40EC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0EC" w:rsidRPr="00D86769" w:rsidRDefault="006763A5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A40EC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3A40EC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C87C39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EC" w:rsidRDefault="003A40EC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Н.Сладков «Лесные шорохи». Работа со сборником.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0EC" w:rsidRPr="00D86769" w:rsidRDefault="006763A5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A40EC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3A40EC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C87C39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EC" w:rsidRDefault="003A40EC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0EC">
              <w:rPr>
                <w:rFonts w:ascii="Times New Roman" w:hAnsi="Times New Roman"/>
                <w:sz w:val="24"/>
                <w:szCs w:val="24"/>
              </w:rPr>
              <w:t>Н.Сладков «Лесные шорохи». Работа со сборником.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0EC" w:rsidRPr="00D86769" w:rsidRDefault="006763A5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A40EC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3A40EC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40EC" w:rsidRPr="00D86769" w:rsidRDefault="00C87C39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EC" w:rsidRDefault="00E547E5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Стихи и рассказы про </w:t>
            </w:r>
            <w:r w:rsidR="003A40EC" w:rsidRPr="003A40EC">
              <w:rPr>
                <w:rFonts w:ascii="Times New Roman" w:hAnsi="Times New Roman"/>
                <w:sz w:val="24"/>
                <w:szCs w:val="24"/>
              </w:rPr>
              <w:t>Новогодний праздник.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0EC" w:rsidRPr="00D86769" w:rsidRDefault="006763A5" w:rsidP="003A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3A40E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E4314" w:rsidRPr="00D86769" w:rsidTr="00C36859">
        <w:trPr>
          <w:trHeight w:val="108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E4314" w:rsidRPr="004E4314" w:rsidRDefault="004E4314" w:rsidP="004E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 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43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часов.</w:t>
            </w:r>
          </w:p>
          <w:p w:rsidR="004E4314" w:rsidRPr="004E4314" w:rsidRDefault="004E4314" w:rsidP="004E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чтение – 7 часов.</w:t>
            </w:r>
          </w:p>
          <w:p w:rsidR="004E4314" w:rsidRPr="004E4314" w:rsidRDefault="004E4314" w:rsidP="004E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часа.</w:t>
            </w:r>
          </w:p>
          <w:p w:rsidR="004E4314" w:rsidRPr="00D86769" w:rsidRDefault="004E4314" w:rsidP="004E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часа.</w:t>
            </w:r>
          </w:p>
        </w:tc>
      </w:tr>
      <w:tr w:rsidR="007F1323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23" w:rsidRDefault="007F1323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В.Степанов «Рыжий пес».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323" w:rsidRPr="00D86769" w:rsidRDefault="006763A5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F1323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23" w:rsidRDefault="007F1323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Михалков «Трезор».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323" w:rsidRPr="00D86769" w:rsidRDefault="006763A5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F1323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23" w:rsidRPr="004D2C82" w:rsidRDefault="007F1323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З.Александрова «Дозор».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323" w:rsidRPr="00D86769" w:rsidRDefault="006763A5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F1323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23" w:rsidRPr="007F1323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З.Александрова «Дозор»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323" w:rsidRPr="00D86769" w:rsidRDefault="006763A5" w:rsidP="0067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7F1323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23" w:rsidRPr="007F1323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З.Александрова «Дозор»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323" w:rsidRPr="00D86769" w:rsidRDefault="006763A5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F1323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23" w:rsidRDefault="007F1323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323" w:rsidRPr="00D86769" w:rsidRDefault="006763A5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F1323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23" w:rsidRPr="004D2C82" w:rsidRDefault="007F1323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Маршак «Пожар».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323" w:rsidRPr="00D86769" w:rsidRDefault="006763A5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E547E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F1323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23" w:rsidRDefault="007F1323" w:rsidP="00D22E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С.Маршак «Рассказ о неизвестном герое».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323" w:rsidRPr="00D86769" w:rsidRDefault="006763A5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</w:tr>
      <w:tr w:rsidR="007F1323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1323" w:rsidRPr="00D86769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23" w:rsidRPr="007F1323" w:rsidRDefault="007F1323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 «Рассказ о неизвестном герое».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323" w:rsidRPr="00D86769" w:rsidRDefault="006763A5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94B9C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94B9C" w:rsidRDefault="00C94B9C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94B9C" w:rsidRDefault="00C94B9C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9C" w:rsidRPr="007F1323" w:rsidRDefault="00C94B9C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323">
              <w:rPr>
                <w:rFonts w:ascii="Times New Roman" w:eastAsia="Times New Roman" w:hAnsi="Times New Roman" w:cs="Times New Roman"/>
                <w:sz w:val="24"/>
                <w:szCs w:val="24"/>
              </w:rPr>
              <w:t>А.Митяев «Первый полет»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B9C" w:rsidRDefault="006763A5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94B9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E3E17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DE3E17" w:rsidRDefault="00DE3E17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E3E17" w:rsidRDefault="00DE3E17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E17" w:rsidRPr="007F1323" w:rsidRDefault="00DE3E17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E1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E17" w:rsidRDefault="006763A5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DE3E17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E4314" w:rsidRPr="00D86769" w:rsidTr="00025EBA">
        <w:trPr>
          <w:trHeight w:val="108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E4314" w:rsidRPr="004E4314" w:rsidRDefault="004E4314" w:rsidP="004E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 - 7 часов.</w:t>
            </w:r>
          </w:p>
          <w:p w:rsidR="004E4314" w:rsidRPr="004E4314" w:rsidRDefault="004E4314" w:rsidP="004E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чтение – 4 часа.</w:t>
            </w:r>
          </w:p>
          <w:p w:rsidR="004E4314" w:rsidRPr="004E4314" w:rsidRDefault="004E4314" w:rsidP="004E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</w:t>
            </w: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2 час.</w:t>
            </w:r>
          </w:p>
          <w:p w:rsidR="004E4314" w:rsidRPr="00D86769" w:rsidRDefault="004E4314" w:rsidP="004E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14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чтение – 1 час.</w:t>
            </w:r>
          </w:p>
        </w:tc>
      </w:tr>
      <w:tr w:rsidR="00881AA4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Pr="00D86769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A4" w:rsidRDefault="00881AA4" w:rsidP="00881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В.Катаев. «Дудочка и кувшинчик».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1AA4" w:rsidRPr="00D86769" w:rsidRDefault="00442897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81AA4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Pr="00D86769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A4" w:rsidRDefault="00881AA4" w:rsidP="00881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В.Катаев. «Дудочка и кувшинчик».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1AA4" w:rsidRDefault="00442897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81AA4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Pr="00D86769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A4" w:rsidRDefault="00881AA4" w:rsidP="00881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В.Драгунский «Заколдованная буква».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1AA4" w:rsidRPr="00D86769" w:rsidRDefault="00442897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81AA4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Pr="00D86769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Pr="00D86769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A4" w:rsidRDefault="00881AA4" w:rsidP="00881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Чарушин «Как мальчик Женя научился говорить букву «Р»».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1AA4" w:rsidRPr="00D86769" w:rsidRDefault="00442897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81AA4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Pr="00D86769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Pr="00D86769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A4" w:rsidRDefault="00881AA4" w:rsidP="00881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Трутнева «Победа».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1AA4" w:rsidRPr="00D86769" w:rsidRDefault="00442897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881AA4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Pr="00D86769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Pr="00D86769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A4" w:rsidRDefault="00881AA4" w:rsidP="00881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Весенние и летние  заклички, песенки.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1AA4" w:rsidRPr="00D86769" w:rsidRDefault="00442897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881AA4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Pr="00D86769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1AA4" w:rsidRPr="00D86769" w:rsidRDefault="00881AA4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A4" w:rsidRDefault="00881AA4" w:rsidP="00881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1AA4" w:rsidRPr="00D86769" w:rsidRDefault="00442897" w:rsidP="00881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881AA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6F16EA" w:rsidRPr="00D86769" w:rsidTr="00DE3E17">
        <w:trPr>
          <w:trHeight w:val="108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16EA" w:rsidRPr="00D86769" w:rsidRDefault="006F16EA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A" w:rsidRDefault="006F16EA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16EA" w:rsidRPr="00D86769" w:rsidRDefault="006F16EA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6EA" w:rsidRPr="00D86769" w:rsidTr="00DE3E1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F16EA" w:rsidRPr="00D86769" w:rsidRDefault="003D4AF2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F16EA" w:rsidRPr="00D86769" w:rsidRDefault="003D4AF2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A" w:rsidRDefault="006F16EA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16EA" w:rsidRPr="00D86769" w:rsidRDefault="006F16EA" w:rsidP="007F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C9582C" w:rsidRPr="00C9582C" w:rsidRDefault="00C9582C" w:rsidP="000545BC">
      <w:pPr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123" w:rsidRDefault="00750123" w:rsidP="00536A15">
      <w:pPr>
        <w:spacing w:after="0" w:line="240" w:lineRule="auto"/>
      </w:pPr>
      <w:r>
        <w:separator/>
      </w:r>
    </w:p>
  </w:endnote>
  <w:endnote w:type="continuationSeparator" w:id="0">
    <w:p w:rsidR="00750123" w:rsidRDefault="00750123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253EAE" w:rsidRDefault="00253EA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2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53EAE" w:rsidRDefault="00253E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123" w:rsidRDefault="00750123" w:rsidP="00536A15">
      <w:pPr>
        <w:spacing w:after="0" w:line="240" w:lineRule="auto"/>
      </w:pPr>
      <w:r>
        <w:separator/>
      </w:r>
    </w:p>
  </w:footnote>
  <w:footnote w:type="continuationSeparator" w:id="0">
    <w:p w:rsidR="00750123" w:rsidRDefault="00750123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EAE" w:rsidRDefault="00253EAE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5539740</wp:posOffset>
              </wp:positionH>
              <wp:positionV relativeFrom="paragraph">
                <wp:posOffset>-222885</wp:posOffset>
              </wp:positionV>
              <wp:extent cx="771525" cy="694690"/>
              <wp:effectExtent l="0" t="0" r="3810" b="4445"/>
              <wp:wrapNone/>
              <wp:docPr id="2" name="objec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D45B6FF" id="object 10" o:spid="_x0000_s1026" style="position:absolute;margin-left:436.2pt;margin-top:-17.55pt;width:60.75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ZvW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EQmcXfAAAACgEAAA8AAABkcnMvZG93bnJl&#10;di54bWxMj8FOwzAQRO9I/IO1SNxap02gScimQkjlTqkqjk7sOhHxOthuGvh6zIkeV/M087bazmZg&#10;k3K+t4SwWibAFLVW9qQRDu+7RQ7MB0FSDJYUwrfysK1vbypRSnuhNzXtg2axhHwpELoQxpJz33bK&#10;CL+0o6KYnawzIsTTaS6duMRyM/B1kjxyI3qKC50Y1Uun2s/92SCcvnYf+ZTp2WlqXn/sdDwU+RHx&#10;/m5+fgIW1Bz+YfjTj+pQR6fGnkl6NiDkm3UWUYRF+rACFomiSAtgDcImS4HXFb9+of4F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" stroked="f">
              <v:fill r:id="rId2" o:title="" recolor="t" rotate="t" type="frame"/>
              <v:textbox inset="0,0,0,0"/>
            </v:rect>
          </w:pict>
        </mc:Fallback>
      </mc:AlternateContent>
    </w:r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:rsidR="00253EAE" w:rsidRDefault="00253EAE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16B4E"/>
    <w:multiLevelType w:val="hybridMultilevel"/>
    <w:tmpl w:val="EA8C821A"/>
    <w:lvl w:ilvl="0" w:tplc="54B2A3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15DA1"/>
    <w:rsid w:val="000545BC"/>
    <w:rsid w:val="00084532"/>
    <w:rsid w:val="000A10CE"/>
    <w:rsid w:val="000B7A0A"/>
    <w:rsid w:val="00107AC3"/>
    <w:rsid w:val="0015721D"/>
    <w:rsid w:val="0017263A"/>
    <w:rsid w:val="001A2B97"/>
    <w:rsid w:val="00253EAE"/>
    <w:rsid w:val="0029719D"/>
    <w:rsid w:val="002A2357"/>
    <w:rsid w:val="002B00E1"/>
    <w:rsid w:val="00342F4B"/>
    <w:rsid w:val="00360333"/>
    <w:rsid w:val="00397031"/>
    <w:rsid w:val="003A40EC"/>
    <w:rsid w:val="003D4AF2"/>
    <w:rsid w:val="00405F1C"/>
    <w:rsid w:val="00442897"/>
    <w:rsid w:val="0045550F"/>
    <w:rsid w:val="00470B99"/>
    <w:rsid w:val="00482B37"/>
    <w:rsid w:val="00490BF6"/>
    <w:rsid w:val="004E4314"/>
    <w:rsid w:val="00536A15"/>
    <w:rsid w:val="0055106B"/>
    <w:rsid w:val="005B47B2"/>
    <w:rsid w:val="00602A6F"/>
    <w:rsid w:val="00650A1A"/>
    <w:rsid w:val="006763A5"/>
    <w:rsid w:val="006820EB"/>
    <w:rsid w:val="006D2581"/>
    <w:rsid w:val="006F16EA"/>
    <w:rsid w:val="00750123"/>
    <w:rsid w:val="007672F2"/>
    <w:rsid w:val="007B543D"/>
    <w:rsid w:val="007F1323"/>
    <w:rsid w:val="00881AA4"/>
    <w:rsid w:val="0089216F"/>
    <w:rsid w:val="008D19DA"/>
    <w:rsid w:val="0095677B"/>
    <w:rsid w:val="00982ABF"/>
    <w:rsid w:val="009B2680"/>
    <w:rsid w:val="009E76F1"/>
    <w:rsid w:val="009F0916"/>
    <w:rsid w:val="00A55311"/>
    <w:rsid w:val="00A61787"/>
    <w:rsid w:val="00AE51D4"/>
    <w:rsid w:val="00B33DAE"/>
    <w:rsid w:val="00B42482"/>
    <w:rsid w:val="00BB6745"/>
    <w:rsid w:val="00BC3DC4"/>
    <w:rsid w:val="00C20771"/>
    <w:rsid w:val="00C87C39"/>
    <w:rsid w:val="00C94B9C"/>
    <w:rsid w:val="00C9582C"/>
    <w:rsid w:val="00CD317D"/>
    <w:rsid w:val="00CE0A56"/>
    <w:rsid w:val="00D04AFC"/>
    <w:rsid w:val="00D12556"/>
    <w:rsid w:val="00D22E56"/>
    <w:rsid w:val="00D27427"/>
    <w:rsid w:val="00D939C9"/>
    <w:rsid w:val="00DB028C"/>
    <w:rsid w:val="00DB263F"/>
    <w:rsid w:val="00DE172F"/>
    <w:rsid w:val="00DE3E17"/>
    <w:rsid w:val="00E262AA"/>
    <w:rsid w:val="00E547E5"/>
    <w:rsid w:val="00F85DAB"/>
    <w:rsid w:val="00FC3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C26A55"/>
  <w15:docId w15:val="{D6137529-0EEE-4365-A519-BA59C014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3622A-5DCD-4B14-A5E8-A08DB2B42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cp:lastPrinted>2019-08-13T07:27:00Z</cp:lastPrinted>
  <dcterms:created xsi:type="dcterms:W3CDTF">2025-05-24T16:57:00Z</dcterms:created>
  <dcterms:modified xsi:type="dcterms:W3CDTF">2026-08-27T06:55:00Z</dcterms:modified>
</cp:coreProperties>
</file>